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536F5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F5F" w:rsidRPr="008757C6" w:rsidRDefault="00536F5F">
            <w:pPr>
              <w:rPr>
                <w:lang w:val="ru-RU"/>
              </w:rPr>
            </w:pPr>
          </w:p>
          <w:p w:rsidR="00536F5F" w:rsidRDefault="00536F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F5F" w:rsidRDefault="00536F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F" w:rsidTr="00977AE6">
        <w:tc>
          <w:tcPr>
            <w:tcW w:w="9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F5F" w:rsidRPr="008757C6" w:rsidRDefault="00380F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</w:p>
          <w:p w:rsidR="00536F5F" w:rsidRPr="008757C6" w:rsidRDefault="00380F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__________ № _____</w:t>
            </w:r>
          </w:p>
          <w:p w:rsidR="00536F5F" w:rsidRPr="008757C6" w:rsidRDefault="00380F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проведении мер профилактики </w:t>
            </w:r>
            <w:proofErr w:type="spellStart"/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</w:p>
          <w:p w:rsidR="00536F5F" w:rsidRPr="008757C6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8757C6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связи с угрозой распространения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новой </w:t>
            </w:r>
            <w:proofErr w:type="spellStart"/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обеспечения соблюдения требований:</w:t>
            </w:r>
          </w:p>
          <w:p w:rsidR="00536F5F" w:rsidRPr="008757C6" w:rsidRDefault="00380FF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 закона от 30 марта 1999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52-ФЗ «О санитарно-эпидемиологическом благополучии населения»;</w:t>
            </w:r>
          </w:p>
          <w:p w:rsidR="008757C6" w:rsidRPr="008757C6" w:rsidRDefault="008757C6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pacing w:val="3"/>
                <w:sz w:val="24"/>
                <w:szCs w:val="24"/>
                <w:lang w:val="ru-RU"/>
              </w:rPr>
              <w:t>п</w:t>
            </w:r>
            <w:r w:rsidRPr="00F832A3">
              <w:rPr>
                <w:rFonts w:cstheme="minorHAnsi"/>
                <w:color w:val="000000"/>
                <w:spacing w:val="3"/>
                <w:sz w:val="24"/>
                <w:szCs w:val="24"/>
                <w:lang w:val="ru-RU"/>
              </w:rPr>
              <w:t>остановлени</w:t>
            </w:r>
            <w:r>
              <w:rPr>
                <w:rFonts w:cstheme="minorHAnsi"/>
                <w:color w:val="000000"/>
                <w:spacing w:val="3"/>
                <w:sz w:val="24"/>
                <w:szCs w:val="24"/>
                <w:lang w:val="ru-RU"/>
              </w:rPr>
              <w:t>я</w:t>
            </w:r>
            <w:r w:rsidRPr="00F832A3">
              <w:rPr>
                <w:rFonts w:cstheme="minorHAnsi"/>
                <w:color w:val="000000"/>
                <w:spacing w:val="3"/>
                <w:sz w:val="24"/>
                <w:szCs w:val="24"/>
                <w:lang w:val="ru-RU"/>
              </w:rPr>
              <w:t xml:space="preserve"> правительства Санкт-Петербурга от 13 марта 2020 года № 121 </w:t>
            </w:r>
          </w:p>
          <w:p w:rsidR="00536F5F" w:rsidRPr="008757C6" w:rsidRDefault="00380FFA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письма </w:t>
            </w:r>
            <w:proofErr w:type="spellStart"/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10 марта 2020 г. № 02/3853-2020-27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 мерах по профилактике новой </w:t>
            </w:r>
            <w:proofErr w:type="spellStart"/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-19)»</w:t>
            </w:r>
          </w:p>
          <w:p w:rsidR="00536F5F" w:rsidRPr="008757C6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ПРИКАЗЫВАЮ: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Ввести для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____________следующие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санитарно-эпидемиологические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При входе работников на территорию ___________ 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Проинформировать всех работников, что при появлении первых симптомов респираторных заболеваний, при повышении температуры тела выше 37 градусов необходимо оставаться дома и незамедлительно обращаться за получением медицинской помощи на дому без посещения медицинского учреждения.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Необходимо осуществлять контроль вызова работником врача для оказания первичной медицинской помощи на дому.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Обеспечить ежедневное проведение перед работой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визуального осмотра работников с 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проставлением отметки в журнале о проведенном осмотре.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Организовать измерения температуры тела работников перед работой электронным бесконтактным градусником или </w:t>
            </w:r>
            <w:proofErr w:type="spellStart"/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тепловизором</w:t>
            </w:r>
            <w:proofErr w:type="spellEnd"/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отстранение от работы работников с высокой температурой.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Назначить лицом, ответственным за организацию измерения температуры тела работников перед работой в __________», специалиста по охране труда ____________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Назначить лицом, ответственным за направление домой работников с повышенной температурой тела для получения медицинской помощи из дома в ________</w:t>
            </w:r>
            <w:r w:rsidR="00977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___, ______________________________________</w:t>
            </w:r>
            <w:r w:rsidR="00977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дезинфекционные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в помещениях _____________уделив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 п.).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 Соблюдать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влажной уборки помещений (полов, столов и иных контактных поверхностей) с кратностью обработки 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 Соблюдать кратность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продолжительность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проветривания помещений ____________(каждые 2 часа).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 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 эффективности работы вентиляционных систем (очистка, замена фильтров).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 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обеззараживание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воздуха в помещениях устройствами, разрешенными к применению в присутствии людей.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 Установить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помещениях дозаторы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 средством для дезинфекции рук и организовать 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их наполнением.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 Поддерживать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необходимого оборудования и расходного материала: бактерицидных ламп,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термометров, средств индивидуальной защиты органов дыхания работников ___________, дезинфекционных средств и т. д.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 Проинформировать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о необходимости соблюдения правил личной и общественной гигиены в рабочее время: режима регулярного мытья рук с мылом или обработки кожными антисептиками – в течение всего рабочего дня, после каждого посещения туалета.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 Отменить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приостановить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общественных, спортивных, культурных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иных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массовых мероприятий, организованных 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____________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17. По прибытии работников из зарубежных поездок обеспечить карантинный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14 дней с 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удаленной работы для прибывших работников.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 Организовать удаленную работу для работников, которые недавно вернулись из стран с повышенным риском заражения – Китая, Кореи, Италии, Ирана, Франции, Германии, Испании.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оформление отпуска работникам, которые недавно вернулись из стран с повышенным риском заражения, для которых нет возможности 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удаленную работу, с их согласия.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 Оповестить работников, что 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планировании отпусков необходимо воздержаться от посещения стран, где регистрируются случаи заболевания </w:t>
            </w:r>
            <w:proofErr w:type="spellStart"/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 В столовой, расположенной на 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использование посуды однократного применения с последующим ее сбором, обеззараживанием и уничтожением в установленном порядке.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 В 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посуды многократного применения ее обработку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приборов,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 Проинформировать работников о запрете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 пищи на рабочих местах,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можно принимать только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столовой или в специально отведенной комнате – комнате приема пищи.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 Назначить лицом, ответственным за организацию удаленной работы или отпуска работникам, которые только вернулись из стран с повышенным риском заражения, в</w:t>
            </w:r>
            <w:r w:rsidR="00977AE6"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r w:rsidR="00977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лицом, ответственным за проведение мероприятий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профилактике </w:t>
            </w:r>
            <w:proofErr w:type="spellStart"/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_______________________________</w:t>
            </w:r>
            <w:r w:rsidR="00977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 Контроль за исполнением настоящего приказа оставляю за собой.</w:t>
            </w:r>
          </w:p>
          <w:p w:rsidR="00536F5F" w:rsidRPr="008757C6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 директор ______________ __________</w:t>
            </w:r>
          </w:p>
          <w:p w:rsidR="00536F5F" w:rsidRPr="008757C6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8757C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приказом ознакомлены:</w:t>
            </w:r>
          </w:p>
          <w:p w:rsidR="00536F5F" w:rsidRDefault="00380F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  <w:r w:rsidR="00977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536F5F" w:rsidRDefault="00380F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  <w:r w:rsidR="00977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536F5F" w:rsidRPr="00977A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  <w:r w:rsidR="00977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536F5F" w:rsidRDefault="00536F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0FFA" w:rsidRDefault="00380FFA"/>
    <w:sectPr w:rsidR="00380FFA" w:rsidSect="00536F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B4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ignoreMixedContent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67346"/>
    <w:rsid w:val="002D33B1"/>
    <w:rsid w:val="002D3591"/>
    <w:rsid w:val="003514A0"/>
    <w:rsid w:val="00380FFA"/>
    <w:rsid w:val="004F7E17"/>
    <w:rsid w:val="00536F5F"/>
    <w:rsid w:val="005A05CE"/>
    <w:rsid w:val="00653AF6"/>
    <w:rsid w:val="008757C6"/>
    <w:rsid w:val="00977AE6"/>
    <w:rsid w:val="00B73A5A"/>
    <w:rsid w:val="00E438A1"/>
    <w:rsid w:val="00EC183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CACE"/>
  <w15:docId w15:val="{3ACAF9FD-C187-6A44-BEFE-4217F486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Microsoft Office User</cp:lastModifiedBy>
  <cp:revision>1</cp:revision>
  <dcterms:created xsi:type="dcterms:W3CDTF">2020-04-06T13:34:00Z</dcterms:created>
  <dcterms:modified xsi:type="dcterms:W3CDTF">2020-12-18T04:40:00Z</dcterms:modified>
</cp:coreProperties>
</file>