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263F" w:rsidRDefault="0048263F" w:rsidP="004826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Ресторан «Плакучая ива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A61E18" w:rsidRPr="0048263F" w:rsidRDefault="004826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</w:t>
      </w:r>
    </w:p>
    <w:p w:rsidR="00A61E18" w:rsidRPr="0048263F" w:rsidRDefault="004826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61E18" w:rsidRPr="0048263F" w:rsidRDefault="00A61E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1E18" w:rsidRPr="0048263F" w:rsidRDefault="004826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48263F" w:rsidRPr="002726D1" w:rsidRDefault="0048263F" w:rsidP="004826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2726D1">
        <w:rPr>
          <w:rFonts w:hAnsi="Times New Roman" w:cs="Times New Roman"/>
          <w:color w:val="000000"/>
          <w:sz w:val="24"/>
          <w:szCs w:val="24"/>
          <w:lang w:val="ru-RU"/>
        </w:rPr>
        <w:t xml:space="preserve"> 2020 г.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A61E18" w:rsidRPr="0048263F" w:rsidRDefault="004826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Санкт-Петербург</w:t>
      </w:r>
    </w:p>
    <w:p w:rsidR="00A61E18" w:rsidRPr="0048263F" w:rsidRDefault="00A61E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1E18" w:rsidRPr="0048263F" w:rsidRDefault="004826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82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выдаче</w:t>
      </w:r>
      <w:r w:rsidRPr="00482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антисептика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2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482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482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</w:t>
      </w:r>
    </w:p>
    <w:p w:rsidR="00A61E18" w:rsidRPr="0048263F" w:rsidRDefault="004826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угрозой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инфекцией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32A3">
        <w:rPr>
          <w:rFonts w:cstheme="minorHAnsi"/>
          <w:color w:val="000000"/>
          <w:sz w:val="24"/>
          <w:szCs w:val="24"/>
          <w:lang w:val="ru-RU"/>
        </w:rPr>
        <w:t>«Ресторан «Плакучая ива»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30.03.1999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52-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эпидемиологическом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благополучии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ГИТ</w:t>
      </w:r>
    </w:p>
    <w:p w:rsidR="00A61E18" w:rsidRPr="0048263F" w:rsidRDefault="00A61E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1E18" w:rsidRPr="0048263F" w:rsidRDefault="004826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61E18" w:rsidRPr="0048263F" w:rsidRDefault="004826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антисептика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антисептик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Ресторан «Плакучая ива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АХО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Горбункова</w:t>
      </w:r>
      <w:proofErr w:type="spellEnd"/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1E18" w:rsidRPr="0048263F" w:rsidRDefault="004826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АХО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Горбунк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ову</w:t>
      </w:r>
      <w:proofErr w:type="spellEnd"/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A61E18" w:rsidRPr="0048263F" w:rsidRDefault="004826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антисептика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мл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1E18" w:rsidRPr="0048263F" w:rsidRDefault="004826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антисептика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1E18" w:rsidRPr="0048263F" w:rsidRDefault="004826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Обязать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Ресторан «Плакучая ива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61E18" w:rsidRPr="0048263F" w:rsidRDefault="004826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антисептик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инфекцией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Ресторан «Плакучая ива</w:t>
      </w:r>
      <w:r w:rsidRPr="007F6C1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61E18" w:rsidRDefault="004826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пищи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61E18" w:rsidRPr="0048263F" w:rsidRDefault="004826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надевания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1E18" w:rsidRPr="0048263F" w:rsidRDefault="004826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1E18" w:rsidRDefault="0048263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контакта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людьми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61E18" w:rsidRPr="0048263F" w:rsidRDefault="0048263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поверхностями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1E18" w:rsidRPr="0048263F" w:rsidRDefault="004826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антисептика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дистанцию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канцелярскую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ручку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антисептика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трогать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1E18" w:rsidRPr="0048263F" w:rsidRDefault="004826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1E18" w:rsidRPr="0048263F" w:rsidRDefault="00A61E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1E18" w:rsidRPr="0048263F" w:rsidRDefault="004826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Генеральный</w:t>
      </w:r>
      <w:r w:rsidRPr="00482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</w:t>
      </w:r>
      <w:r w:rsidRPr="004826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Говоров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1E18" w:rsidRPr="0048263F" w:rsidRDefault="004826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61E18" w:rsidRPr="0048263F" w:rsidRDefault="0048263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61E18" w:rsidRPr="0048263F" w:rsidRDefault="0048263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Горбунков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8263F">
        <w:rPr>
          <w:rFonts w:hAnsi="Times New Roman" w:cs="Times New Roman"/>
          <w:color w:val="000000"/>
          <w:sz w:val="24"/>
          <w:szCs w:val="24"/>
          <w:lang w:val="ru-RU"/>
        </w:rPr>
        <w:t>.2020</w:t>
      </w:r>
    </w:p>
    <w:p w:rsidR="00A61E18" w:rsidRDefault="0048263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</w:t>
      </w:r>
    </w:p>
    <w:sectPr w:rsidR="00A61E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A03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8263F"/>
    <w:rsid w:val="004F7E17"/>
    <w:rsid w:val="005A05CE"/>
    <w:rsid w:val="00653AF6"/>
    <w:rsid w:val="00A61E1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1059"/>
  <w15:docId w15:val="{8D909608-B81B-A547-B81B-20DBA3DB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 Office User</cp:lastModifiedBy>
  <cp:revision>2</cp:revision>
  <dcterms:created xsi:type="dcterms:W3CDTF">2011-11-02T04:15:00Z</dcterms:created>
  <dcterms:modified xsi:type="dcterms:W3CDTF">2020-12-18T00:41:00Z</dcterms:modified>
</cp:coreProperties>
</file>